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ОБЪЯВЛЕНИЕ о сроках и местах подачи заявлений на прохождение государственной итоговой аттестации по образовательным программам среднего общего образования в Калининградской области в 2023 году </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Государственная итоговая аттестация по образовательным программам среднего общего образования (далее – ГИА) проводится:</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1) в форме единого государственного экзамена (далее – ЕГЭ)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2) в форме государственного выпускного экзамена (далее – ГВЭ)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Для лиц, указанных в п.2, ГИА по их желанию проводится в форме ЕГЭ.</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Заявление об участии в государственной итоговой аттестации в форме ЕГЭ и ГВЭ подается в срок до 1 февраля 2023 года.</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8545"/>
        <w:gridCol w:w="5655"/>
      </w:tblGrid>
      <w:tr w:rsidR="002C3DFE" w:rsidRPr="002C3DFE" w:rsidTr="002C3DF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300" w:line="240" w:lineRule="auto"/>
              <w:jc w:val="center"/>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w:t>
            </w:r>
          </w:p>
          <w:p w:rsidR="002C3DFE" w:rsidRPr="002C3DFE" w:rsidRDefault="002C3DFE" w:rsidP="002C3DFE">
            <w:pPr>
              <w:spacing w:after="0" w:line="240" w:lineRule="auto"/>
              <w:jc w:val="center"/>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center"/>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Категория участников ГИА 2023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300" w:line="240" w:lineRule="auto"/>
              <w:jc w:val="center"/>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Места регистрации на сдачу</w:t>
            </w:r>
          </w:p>
          <w:p w:rsidR="002C3DFE" w:rsidRPr="002C3DFE" w:rsidRDefault="002C3DFE" w:rsidP="002C3DFE">
            <w:pPr>
              <w:spacing w:after="0" w:line="240" w:lineRule="auto"/>
              <w:jc w:val="center"/>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ГИА в 2023 году</w:t>
            </w:r>
          </w:p>
        </w:tc>
      </w:tr>
      <w:tr w:rsidR="002C3DFE" w:rsidRPr="002C3DFE" w:rsidTr="002C3D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Обучающиеся, освоившие образовательные программы среднего общего образования и допущенные в установленном порядке к государственной итоговой аттестации (выпускники текущего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Образовательная организация, в которой обучающийся осваивал образовательные программы среднего общего образования</w:t>
            </w:r>
          </w:p>
        </w:tc>
      </w:tr>
      <w:tr w:rsidR="002C3DFE" w:rsidRPr="002C3DFE" w:rsidTr="002C3D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30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муниципальные органы управления образованием, Региональный центр обработки информации</w:t>
            </w:r>
          </w:p>
        </w:tc>
      </w:tr>
      <w:tr w:rsidR="002C3DFE" w:rsidRPr="002C3DFE" w:rsidTr="002C3D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Выпускники образовательных организаций прошлых лет, не прошедшие государственную итоговую аттестацию и не получившие документ об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Образовательная организация, в которой обучающийся осваивал образовательные программы среднего общего образования</w:t>
            </w:r>
          </w:p>
        </w:tc>
      </w:tr>
      <w:tr w:rsidR="002C3DFE" w:rsidRPr="002C3DFE" w:rsidTr="002C3D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 в том числе при наличии у них действующих результатов ЕГЭ</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Муниципальные органы управления образованием, Региональный центр обработки информации</w:t>
            </w:r>
          </w:p>
        </w:tc>
      </w:tr>
      <w:tr w:rsidR="002C3DFE" w:rsidRPr="002C3DFE" w:rsidTr="002C3D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2C3DFE" w:rsidRPr="002C3DFE" w:rsidRDefault="002C3DFE" w:rsidP="002C3DFE">
            <w:pPr>
              <w:spacing w:after="0" w:line="240" w:lineRule="auto"/>
              <w:jc w:val="both"/>
              <w:rPr>
                <w:rFonts w:ascii="Times New Roman" w:eastAsia="Times New Roman" w:hAnsi="Times New Roman" w:cs="Times New Roman"/>
                <w:sz w:val="24"/>
                <w:szCs w:val="24"/>
                <w:lang w:eastAsia="ru-RU"/>
              </w:rPr>
            </w:pPr>
            <w:r w:rsidRPr="002C3DFE">
              <w:rPr>
                <w:rFonts w:ascii="Times New Roman" w:eastAsia="Times New Roman" w:hAnsi="Times New Roman" w:cs="Times New Roman"/>
                <w:sz w:val="24"/>
                <w:szCs w:val="24"/>
                <w:lang w:eastAsia="ru-RU"/>
              </w:rPr>
              <w:t>Муниципальные органы управления образованием, Региональный центр обработки информации</w:t>
            </w:r>
          </w:p>
        </w:tc>
      </w:tr>
    </w:tbl>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 </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При подаче заявления все категории участников ГИА предъявляют документ, удостоверяющий личность, а также:</w:t>
      </w:r>
    </w:p>
    <w:p w:rsidR="002C3DFE" w:rsidRPr="002C3DFE" w:rsidRDefault="002C3DFE" w:rsidP="002C3DFE">
      <w:pPr>
        <w:numPr>
          <w:ilvl w:val="0"/>
          <w:numId w:val="6"/>
        </w:numPr>
        <w:shd w:val="clear" w:color="auto" w:fill="FFFFFF"/>
        <w:spacing w:after="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выпускники прошлых лет - оригинал документа об образовании (при необходимости с заверенным в установленном порядке переводом с иностранного языка);</w:t>
      </w:r>
    </w:p>
    <w:p w:rsidR="002C3DFE" w:rsidRPr="002C3DFE" w:rsidRDefault="002C3DFE" w:rsidP="002C3DFE">
      <w:pPr>
        <w:numPr>
          <w:ilvl w:val="0"/>
          <w:numId w:val="7"/>
        </w:numPr>
        <w:shd w:val="clear" w:color="auto" w:fill="FFFFFF"/>
        <w:spacing w:after="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rsidR="002C3DFE" w:rsidRPr="002C3DFE" w:rsidRDefault="002C3DFE" w:rsidP="002C3DFE">
      <w:pPr>
        <w:numPr>
          <w:ilvl w:val="0"/>
          <w:numId w:val="8"/>
        </w:numPr>
        <w:shd w:val="clear" w:color="auto" w:fill="FFFFFF"/>
        <w:spacing w:after="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обучающиеся, выпускники прошлых лет с ограниченными возможностями здоровья - копию рекомендаций психолого-медико-педагогической комиссии;</w:t>
      </w:r>
    </w:p>
    <w:p w:rsidR="002C3DFE" w:rsidRPr="002C3DFE" w:rsidRDefault="002C3DFE" w:rsidP="002C3DFE">
      <w:pPr>
        <w:numPr>
          <w:ilvl w:val="0"/>
          <w:numId w:val="9"/>
        </w:numPr>
        <w:shd w:val="clear" w:color="auto" w:fill="FFFFFF"/>
        <w:spacing w:after="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lastRenderedPageBreak/>
        <w:t>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2C3DFE" w:rsidRPr="002C3DFE" w:rsidRDefault="002C3DFE" w:rsidP="002C3DFE">
      <w:pPr>
        <w:shd w:val="clear" w:color="auto" w:fill="FFFFFF"/>
        <w:spacing w:after="30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C3DFE" w:rsidRPr="002C3DFE" w:rsidRDefault="002C3DFE" w:rsidP="002C3DFE">
      <w:pPr>
        <w:shd w:val="clear" w:color="auto" w:fill="FFFFFF"/>
        <w:spacing w:after="0" w:line="240" w:lineRule="auto"/>
        <w:jc w:val="both"/>
        <w:rPr>
          <w:rFonts w:ascii="Roboto" w:eastAsia="Times New Roman" w:hAnsi="Roboto" w:cs="Times New Roman"/>
          <w:color w:val="3B4256"/>
          <w:sz w:val="24"/>
          <w:szCs w:val="24"/>
          <w:lang w:eastAsia="ru-RU"/>
        </w:rPr>
      </w:pPr>
      <w:r w:rsidRPr="002C3DFE">
        <w:rPr>
          <w:rFonts w:ascii="Roboto" w:eastAsia="Times New Roman" w:hAnsi="Roboto" w:cs="Times New Roman"/>
          <w:b/>
          <w:bCs/>
          <w:color w:val="3B4256"/>
          <w:sz w:val="24"/>
          <w:szCs w:val="24"/>
          <w:lang w:eastAsia="ru-RU"/>
        </w:rPr>
        <w:t>Телефоны «горячей линии» по вопросам организации и проведения ГИА в форме ЕГЭ и ГВЭ в Калининградской области (по рабочим дням с 9.00 до 13.00 и с 14.00 до 18.00):</w:t>
      </w:r>
    </w:p>
    <w:p w:rsidR="002C3DFE" w:rsidRPr="002C3DFE" w:rsidRDefault="002C3DFE" w:rsidP="002C3DFE">
      <w:pPr>
        <w:numPr>
          <w:ilvl w:val="0"/>
          <w:numId w:val="10"/>
        </w:numPr>
        <w:shd w:val="clear" w:color="auto" w:fill="FFFFFF"/>
        <w:spacing w:after="15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8 (4012) 59-29-53,</w:t>
      </w:r>
    </w:p>
    <w:p w:rsidR="002C3DFE" w:rsidRPr="002C3DFE" w:rsidRDefault="002C3DFE" w:rsidP="002C3DFE">
      <w:pPr>
        <w:numPr>
          <w:ilvl w:val="0"/>
          <w:numId w:val="10"/>
        </w:numPr>
        <w:shd w:val="clear" w:color="auto" w:fill="FFFFFF"/>
        <w:spacing w:after="15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8 (4012) 59-29-70,</w:t>
      </w:r>
    </w:p>
    <w:p w:rsidR="002C3DFE" w:rsidRPr="002C3DFE" w:rsidRDefault="002C3DFE" w:rsidP="002C3DFE">
      <w:pPr>
        <w:numPr>
          <w:ilvl w:val="0"/>
          <w:numId w:val="10"/>
        </w:numPr>
        <w:shd w:val="clear" w:color="auto" w:fill="FFFFFF"/>
        <w:spacing w:after="0" w:line="240" w:lineRule="auto"/>
        <w:ind w:left="0"/>
        <w:jc w:val="both"/>
        <w:rPr>
          <w:rFonts w:ascii="Roboto" w:eastAsia="Times New Roman" w:hAnsi="Roboto" w:cs="Times New Roman"/>
          <w:color w:val="3B4256"/>
          <w:sz w:val="24"/>
          <w:szCs w:val="24"/>
          <w:lang w:eastAsia="ru-RU"/>
        </w:rPr>
      </w:pPr>
      <w:r w:rsidRPr="002C3DFE">
        <w:rPr>
          <w:rFonts w:ascii="Roboto" w:eastAsia="Times New Roman" w:hAnsi="Roboto" w:cs="Times New Roman"/>
          <w:color w:val="3B4256"/>
          <w:sz w:val="24"/>
          <w:szCs w:val="24"/>
          <w:lang w:eastAsia="ru-RU"/>
        </w:rPr>
        <w:t>8 (4012) 65-63-36.</w:t>
      </w:r>
    </w:p>
    <w:p w:rsidR="0095091E" w:rsidRPr="001678DF" w:rsidRDefault="0095091E" w:rsidP="001678DF">
      <w:bookmarkStart w:id="0" w:name="_GoBack"/>
      <w:bookmarkEnd w:id="0"/>
    </w:p>
    <w:sectPr w:rsidR="0095091E" w:rsidRPr="001678DF" w:rsidSect="002C2E4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91" w:rsidRDefault="00214C91" w:rsidP="001678DF">
      <w:pPr>
        <w:spacing w:after="0" w:line="240" w:lineRule="auto"/>
      </w:pPr>
      <w:r>
        <w:separator/>
      </w:r>
    </w:p>
  </w:endnote>
  <w:endnote w:type="continuationSeparator" w:id="0">
    <w:p w:rsidR="00214C91" w:rsidRDefault="00214C91" w:rsidP="001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91" w:rsidRDefault="00214C91" w:rsidP="001678DF">
      <w:pPr>
        <w:spacing w:after="0" w:line="240" w:lineRule="auto"/>
      </w:pPr>
      <w:r>
        <w:separator/>
      </w:r>
    </w:p>
  </w:footnote>
  <w:footnote w:type="continuationSeparator" w:id="0">
    <w:p w:rsidR="00214C91" w:rsidRDefault="00214C91" w:rsidP="001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0B9D"/>
    <w:multiLevelType w:val="multilevel"/>
    <w:tmpl w:val="533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609F"/>
    <w:multiLevelType w:val="multilevel"/>
    <w:tmpl w:val="14B2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54463"/>
    <w:multiLevelType w:val="multilevel"/>
    <w:tmpl w:val="8C7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75161"/>
    <w:multiLevelType w:val="multilevel"/>
    <w:tmpl w:val="803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F3C4B"/>
    <w:multiLevelType w:val="multilevel"/>
    <w:tmpl w:val="9E7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70066"/>
    <w:multiLevelType w:val="multilevel"/>
    <w:tmpl w:val="D6A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D5C5D"/>
    <w:multiLevelType w:val="multilevel"/>
    <w:tmpl w:val="5BCC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86867"/>
    <w:multiLevelType w:val="multilevel"/>
    <w:tmpl w:val="1AD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B6495"/>
    <w:multiLevelType w:val="multilevel"/>
    <w:tmpl w:val="C4A2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F4A22"/>
    <w:multiLevelType w:val="multilevel"/>
    <w:tmpl w:val="850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9"/>
  </w:num>
  <w:num w:numId="5">
    <w:abstractNumId w:val="3"/>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4B"/>
    <w:rsid w:val="00031958"/>
    <w:rsid w:val="00041C37"/>
    <w:rsid w:val="000E7883"/>
    <w:rsid w:val="00142F19"/>
    <w:rsid w:val="00155932"/>
    <w:rsid w:val="001678DF"/>
    <w:rsid w:val="001D30F9"/>
    <w:rsid w:val="001E06BB"/>
    <w:rsid w:val="001F764B"/>
    <w:rsid w:val="00214C91"/>
    <w:rsid w:val="00237050"/>
    <w:rsid w:val="002539B2"/>
    <w:rsid w:val="002777F9"/>
    <w:rsid w:val="002C2E4B"/>
    <w:rsid w:val="002C3DFE"/>
    <w:rsid w:val="003056F1"/>
    <w:rsid w:val="003A15D0"/>
    <w:rsid w:val="004439A9"/>
    <w:rsid w:val="004E69FF"/>
    <w:rsid w:val="005624D0"/>
    <w:rsid w:val="005877DD"/>
    <w:rsid w:val="007D5F69"/>
    <w:rsid w:val="007F3DE9"/>
    <w:rsid w:val="008F72AC"/>
    <w:rsid w:val="0095091E"/>
    <w:rsid w:val="00AA622D"/>
    <w:rsid w:val="00AA7005"/>
    <w:rsid w:val="00C30861"/>
    <w:rsid w:val="00D2499E"/>
    <w:rsid w:val="00D71DC7"/>
    <w:rsid w:val="00DC1C09"/>
    <w:rsid w:val="00E44104"/>
    <w:rsid w:val="00F165D0"/>
    <w:rsid w:val="00FC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0BCDF-7C37-418A-BA64-3A1F03A7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77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42F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78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7883"/>
    <w:rPr>
      <w:rFonts w:ascii="Segoe UI" w:hAnsi="Segoe UI" w:cs="Segoe UI"/>
      <w:sz w:val="18"/>
      <w:szCs w:val="18"/>
    </w:rPr>
  </w:style>
  <w:style w:type="paragraph" w:styleId="a6">
    <w:name w:val="Title"/>
    <w:basedOn w:val="a"/>
    <w:next w:val="a"/>
    <w:link w:val="a7"/>
    <w:uiPriority w:val="10"/>
    <w:qFormat/>
    <w:rsid w:val="002C2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2C2E4B"/>
    <w:rPr>
      <w:rFonts w:asciiTheme="majorHAnsi" w:eastAsiaTheme="majorEastAsia" w:hAnsiTheme="majorHAnsi" w:cstheme="majorBidi"/>
      <w:spacing w:val="-10"/>
      <w:kern w:val="28"/>
      <w:sz w:val="56"/>
      <w:szCs w:val="56"/>
    </w:rPr>
  </w:style>
  <w:style w:type="paragraph" w:styleId="a8">
    <w:name w:val="Normal (Web)"/>
    <w:basedOn w:val="a"/>
    <w:uiPriority w:val="99"/>
    <w:semiHidden/>
    <w:unhideWhenUsed/>
    <w:rsid w:val="001E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E06BB"/>
    <w:rPr>
      <w:color w:val="0000FF"/>
      <w:u w:val="single"/>
    </w:rPr>
  </w:style>
  <w:style w:type="character" w:customStyle="1" w:styleId="10">
    <w:name w:val="Заголовок 1 Знак"/>
    <w:basedOn w:val="a0"/>
    <w:link w:val="1"/>
    <w:uiPriority w:val="9"/>
    <w:rsid w:val="002777F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42F19"/>
    <w:rPr>
      <w:rFonts w:ascii="Times New Roman" w:eastAsia="Times New Roman" w:hAnsi="Times New Roman" w:cs="Times New Roman"/>
      <w:b/>
      <w:bCs/>
      <w:sz w:val="27"/>
      <w:szCs w:val="27"/>
      <w:lang w:eastAsia="ru-RU"/>
    </w:rPr>
  </w:style>
  <w:style w:type="character" w:styleId="aa">
    <w:name w:val="Emphasis"/>
    <w:basedOn w:val="a0"/>
    <w:uiPriority w:val="20"/>
    <w:qFormat/>
    <w:rsid w:val="00142F19"/>
    <w:rPr>
      <w:i/>
      <w:iCs/>
    </w:rPr>
  </w:style>
  <w:style w:type="paragraph" w:styleId="ab">
    <w:name w:val="header"/>
    <w:basedOn w:val="a"/>
    <w:link w:val="ac"/>
    <w:uiPriority w:val="99"/>
    <w:unhideWhenUsed/>
    <w:rsid w:val="001678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78DF"/>
  </w:style>
  <w:style w:type="paragraph" w:styleId="ad">
    <w:name w:val="footer"/>
    <w:basedOn w:val="a"/>
    <w:link w:val="ae"/>
    <w:uiPriority w:val="99"/>
    <w:unhideWhenUsed/>
    <w:rsid w:val="001678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876">
      <w:bodyDiv w:val="1"/>
      <w:marLeft w:val="0"/>
      <w:marRight w:val="0"/>
      <w:marTop w:val="0"/>
      <w:marBottom w:val="0"/>
      <w:divBdr>
        <w:top w:val="none" w:sz="0" w:space="0" w:color="auto"/>
        <w:left w:val="none" w:sz="0" w:space="0" w:color="auto"/>
        <w:bottom w:val="none" w:sz="0" w:space="0" w:color="auto"/>
        <w:right w:val="none" w:sz="0" w:space="0" w:color="auto"/>
      </w:divBdr>
      <w:divsChild>
        <w:div w:id="1046104506">
          <w:marLeft w:val="0"/>
          <w:marRight w:val="0"/>
          <w:marTop w:val="0"/>
          <w:marBottom w:val="0"/>
          <w:divBdr>
            <w:top w:val="none" w:sz="0" w:space="0" w:color="auto"/>
            <w:left w:val="none" w:sz="0" w:space="0" w:color="auto"/>
            <w:bottom w:val="none" w:sz="0" w:space="0" w:color="auto"/>
            <w:right w:val="none" w:sz="0" w:space="0" w:color="auto"/>
          </w:divBdr>
        </w:div>
        <w:div w:id="2132085561">
          <w:marLeft w:val="0"/>
          <w:marRight w:val="0"/>
          <w:marTop w:val="0"/>
          <w:marBottom w:val="0"/>
          <w:divBdr>
            <w:top w:val="none" w:sz="0" w:space="0" w:color="auto"/>
            <w:left w:val="none" w:sz="0" w:space="0" w:color="auto"/>
            <w:bottom w:val="none" w:sz="0" w:space="0" w:color="auto"/>
            <w:right w:val="none" w:sz="0" w:space="0" w:color="auto"/>
          </w:divBdr>
        </w:div>
        <w:div w:id="308555119">
          <w:marLeft w:val="0"/>
          <w:marRight w:val="0"/>
          <w:marTop w:val="0"/>
          <w:marBottom w:val="0"/>
          <w:divBdr>
            <w:top w:val="none" w:sz="0" w:space="0" w:color="auto"/>
            <w:left w:val="none" w:sz="0" w:space="0" w:color="auto"/>
            <w:bottom w:val="none" w:sz="0" w:space="0" w:color="auto"/>
            <w:right w:val="none" w:sz="0" w:space="0" w:color="auto"/>
          </w:divBdr>
        </w:div>
      </w:divsChild>
    </w:div>
    <w:div w:id="237986262">
      <w:bodyDiv w:val="1"/>
      <w:marLeft w:val="0"/>
      <w:marRight w:val="0"/>
      <w:marTop w:val="0"/>
      <w:marBottom w:val="0"/>
      <w:divBdr>
        <w:top w:val="none" w:sz="0" w:space="0" w:color="auto"/>
        <w:left w:val="none" w:sz="0" w:space="0" w:color="auto"/>
        <w:bottom w:val="none" w:sz="0" w:space="0" w:color="auto"/>
        <w:right w:val="none" w:sz="0" w:space="0" w:color="auto"/>
      </w:divBdr>
    </w:div>
    <w:div w:id="331493892">
      <w:bodyDiv w:val="1"/>
      <w:marLeft w:val="0"/>
      <w:marRight w:val="0"/>
      <w:marTop w:val="0"/>
      <w:marBottom w:val="0"/>
      <w:divBdr>
        <w:top w:val="none" w:sz="0" w:space="0" w:color="auto"/>
        <w:left w:val="none" w:sz="0" w:space="0" w:color="auto"/>
        <w:bottom w:val="none" w:sz="0" w:space="0" w:color="auto"/>
        <w:right w:val="none" w:sz="0" w:space="0" w:color="auto"/>
      </w:divBdr>
      <w:divsChild>
        <w:div w:id="1091000945">
          <w:marLeft w:val="0"/>
          <w:marRight w:val="0"/>
          <w:marTop w:val="0"/>
          <w:marBottom w:val="0"/>
          <w:divBdr>
            <w:top w:val="none" w:sz="0" w:space="0" w:color="auto"/>
            <w:left w:val="none" w:sz="0" w:space="0" w:color="auto"/>
            <w:bottom w:val="none" w:sz="0" w:space="0" w:color="auto"/>
            <w:right w:val="none" w:sz="0" w:space="0" w:color="auto"/>
          </w:divBdr>
        </w:div>
      </w:divsChild>
    </w:div>
    <w:div w:id="1628121185">
      <w:bodyDiv w:val="1"/>
      <w:marLeft w:val="0"/>
      <w:marRight w:val="0"/>
      <w:marTop w:val="0"/>
      <w:marBottom w:val="0"/>
      <w:divBdr>
        <w:top w:val="none" w:sz="0" w:space="0" w:color="auto"/>
        <w:left w:val="none" w:sz="0" w:space="0" w:color="auto"/>
        <w:bottom w:val="none" w:sz="0" w:space="0" w:color="auto"/>
        <w:right w:val="none" w:sz="0" w:space="0" w:color="auto"/>
      </w:divBdr>
    </w:div>
    <w:div w:id="1860006300">
      <w:bodyDiv w:val="1"/>
      <w:marLeft w:val="0"/>
      <w:marRight w:val="0"/>
      <w:marTop w:val="0"/>
      <w:marBottom w:val="0"/>
      <w:divBdr>
        <w:top w:val="none" w:sz="0" w:space="0" w:color="auto"/>
        <w:left w:val="none" w:sz="0" w:space="0" w:color="auto"/>
        <w:bottom w:val="none" w:sz="0" w:space="0" w:color="auto"/>
        <w:right w:val="none" w:sz="0" w:space="0" w:color="auto"/>
      </w:divBdr>
    </w:div>
    <w:div w:id="1893229608">
      <w:bodyDiv w:val="1"/>
      <w:marLeft w:val="0"/>
      <w:marRight w:val="0"/>
      <w:marTop w:val="0"/>
      <w:marBottom w:val="0"/>
      <w:divBdr>
        <w:top w:val="none" w:sz="0" w:space="0" w:color="auto"/>
        <w:left w:val="none" w:sz="0" w:space="0" w:color="auto"/>
        <w:bottom w:val="none" w:sz="0" w:space="0" w:color="auto"/>
        <w:right w:val="none" w:sz="0" w:space="0" w:color="auto"/>
      </w:divBdr>
      <w:divsChild>
        <w:div w:id="29384734">
          <w:marLeft w:val="0"/>
          <w:marRight w:val="0"/>
          <w:marTop w:val="0"/>
          <w:marBottom w:val="0"/>
          <w:divBdr>
            <w:top w:val="none" w:sz="0" w:space="0" w:color="auto"/>
            <w:left w:val="none" w:sz="0" w:space="0" w:color="auto"/>
            <w:bottom w:val="none" w:sz="0" w:space="0" w:color="auto"/>
            <w:right w:val="none" w:sz="0" w:space="0" w:color="auto"/>
          </w:divBdr>
          <w:divsChild>
            <w:div w:id="15308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Скабицкая Айна</dc:creator>
  <cp:keywords/>
  <dc:description/>
  <cp:lastModifiedBy>Скабицкая Айна</cp:lastModifiedBy>
  <cp:revision>13</cp:revision>
  <cp:lastPrinted>2023-03-31T07:10:00Z</cp:lastPrinted>
  <dcterms:created xsi:type="dcterms:W3CDTF">2023-03-24T12:46:00Z</dcterms:created>
  <dcterms:modified xsi:type="dcterms:W3CDTF">2023-04-23T07:55:00Z</dcterms:modified>
</cp:coreProperties>
</file>